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Visuelle Einstufung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35443977" name="b6db91d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86568238" name="b6db91d0-9d21-11f0-be48-25aa2d06065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67613702" name="bc72d81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5793416" name="bc72d810-9d21-11f0-be48-25aa2d06065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Estrich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Unterdach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Unterdach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78557829" name="e24723c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26409832" name="e24723c0-9d21-11f0-be48-25aa2d06065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67921190" name="eba64770-9d21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0404411" name="eba64770-9d21-11f0-be48-25aa2d06065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Gesammtes Haus </w:t>
            </w:r>
          </w:p>
          <w:p>
            <w:pPr>
              <w:spacing w:before="0" w:after="0"/>
            </w:pPr>
            <w:r>
              <w:t>UG - DG </w:t>
            </w:r>
          </w:p>
          <w:p>
            <w:pPr>
              <w:spacing w:before="0" w:after="0"/>
            </w:pPr>
            <w:r>
              <w:t>Fallrohr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VM-11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Fallrohr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0148735" name="d0cd0a4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58507039" name="d0cd0a40-9d23-11f0-be48-25aa2d06065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44045312" name="d44eb6f0-9d23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33684925" name="d44eb6f0-9d23-11f0-be48-25aa2d06065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VM-17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24975757" name="ebc9a69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7966628" name="ebc9a690-9d24-11f0-be48-25aa2d06065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35798939" name="f467eb40-9d24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54901057" name="f467eb40-9d24-11f0-be48-25aa2d06065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Elektrotableau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VM-18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Elektrotableau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82525322" name="09300c6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9943720" name="09300c60-9d25-11f0-be48-25aa2d06065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191551" name="0dcf852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33404976" name="0dcf8520-9d25-11f0-be48-25aa2d06065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Heizung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VM-20</w:t>
            </w:r>
          </w:p>
          <w:p>
            <w:pPr>
              <w:spacing w:before="0" w:after="0"/>
            </w:pPr>
            <w:r>
              <w:t>Flachdichtung</w:t>
            </w:r>
          </w:p>
          <w:p>
            <w:pPr>
              <w:spacing w:before="0" w:after="0"/>
            </w:pPr>
            <w:r>
              <w:t>Heizung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44780815" name="7bea9f9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7145161" name="7bea9f90-9d25-11f0-be48-25aa2d06065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22787889" name="86163b0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5220417" name="86163b00-9d25-11f0-be48-25aa2d06065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VB-7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Heizraum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Türblatt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VM-22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Türblatt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91516033" name="95f1118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9275195" name="95f11180-9d25-11f0-be48-25aa2d06065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25970586" name="99f97a60-9d25-11f0-be48-25aa2d06065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38964017" name="99f97a60-9d25-11f0-be48-25aa2d06065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18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Lenzstrasse 10, 8340 Hinwil</w:t>
          </w:r>
        </w:p>
        <w:p>
          <w:pPr>
            <w:spacing w:before="0" w:after="0"/>
          </w:pPr>
          <w:r>
            <w:t>515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visuellen Befunde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footer.xml" Type="http://schemas.openxmlformats.org/officeDocument/2006/relationships/footer" Id="rId18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